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196BEC">
              <w:rPr>
                <w:b/>
                <w:sz w:val="22"/>
                <w:szCs w:val="22"/>
              </w:rPr>
              <w:t xml:space="preserve">   ABP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2D6DA0" w:rsidRPr="008F6ADA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0B08A5" w:rsidRDefault="002D6DA0" w:rsidP="00AC53D5">
            <w:pPr>
              <w:rPr>
                <w:b/>
                <w:sz w:val="22"/>
                <w:szCs w:val="16"/>
              </w:rPr>
            </w:pPr>
            <w:r w:rsidRPr="002D6DA0">
              <w:rPr>
                <w:b/>
                <w:sz w:val="22"/>
                <w:szCs w:val="16"/>
              </w:rPr>
              <w:t>FUNKCJONOWANIE DZIAŁU KADR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2D6DA0">
              <w:rPr>
                <w:b/>
                <w:sz w:val="22"/>
                <w:szCs w:val="22"/>
              </w:rPr>
              <w:t>46</w:t>
            </w:r>
            <w:r w:rsidR="000C1B21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2D6DA0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A739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2D6DA0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2D6D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42"/>
        <w:gridCol w:w="7089"/>
      </w:tblGrid>
      <w:tr w:rsidR="009A1484" w:rsidRPr="00511AA4" w:rsidTr="009A1484">
        <w:tc>
          <w:tcPr>
            <w:tcW w:w="2942" w:type="dxa"/>
            <w:tcBorders>
              <w:top w:val="single" w:sz="12" w:space="0" w:color="auto"/>
            </w:tcBorders>
            <w:vAlign w:val="center"/>
          </w:tcPr>
          <w:p w:rsidR="009A1484" w:rsidRPr="00511AA4" w:rsidRDefault="009A1484" w:rsidP="000B08A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89" w:type="dxa"/>
            <w:tcBorders>
              <w:top w:val="single" w:sz="12" w:space="0" w:color="auto"/>
            </w:tcBorders>
            <w:vAlign w:val="center"/>
          </w:tcPr>
          <w:p w:rsidR="009A1484" w:rsidRPr="00422211" w:rsidRDefault="009A1484" w:rsidP="000B08A5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mgr Bartosz Kalisz</w:t>
            </w:r>
          </w:p>
        </w:tc>
      </w:tr>
      <w:tr w:rsidR="009A1484" w:rsidRPr="00511AA4" w:rsidTr="009A1484">
        <w:tc>
          <w:tcPr>
            <w:tcW w:w="2942" w:type="dxa"/>
            <w:vAlign w:val="center"/>
          </w:tcPr>
          <w:p w:rsidR="009A1484" w:rsidRPr="00511AA4" w:rsidRDefault="009A1484" w:rsidP="000B08A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89" w:type="dxa"/>
            <w:vAlign w:val="center"/>
          </w:tcPr>
          <w:p w:rsidR="009A1484" w:rsidRPr="00422211" w:rsidRDefault="009A1484" w:rsidP="000B08A5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mgr Bartosz Kalisz</w:t>
            </w:r>
          </w:p>
        </w:tc>
      </w:tr>
      <w:tr w:rsidR="009A1484" w:rsidRPr="00511AA4" w:rsidTr="009A1484">
        <w:tc>
          <w:tcPr>
            <w:tcW w:w="2942" w:type="dxa"/>
            <w:vAlign w:val="center"/>
          </w:tcPr>
          <w:p w:rsidR="009A1484" w:rsidRPr="00511AA4" w:rsidRDefault="009A1484" w:rsidP="000B08A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89" w:type="dxa"/>
            <w:vAlign w:val="center"/>
          </w:tcPr>
          <w:p w:rsidR="009A1484" w:rsidRPr="00422211" w:rsidRDefault="009A1484" w:rsidP="000B08A5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Nabycie przez studentów wiedzy związanej z funkcjonowaniem działu kadr.</w:t>
            </w:r>
          </w:p>
        </w:tc>
      </w:tr>
      <w:tr w:rsidR="009A1484" w:rsidRPr="00511AA4" w:rsidTr="009A1484">
        <w:tc>
          <w:tcPr>
            <w:tcW w:w="2942" w:type="dxa"/>
            <w:tcBorders>
              <w:bottom w:val="single" w:sz="12" w:space="0" w:color="auto"/>
            </w:tcBorders>
            <w:vAlign w:val="center"/>
          </w:tcPr>
          <w:p w:rsidR="009A1484" w:rsidRPr="00511AA4" w:rsidRDefault="009A1484" w:rsidP="000B08A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89" w:type="dxa"/>
            <w:tcBorders>
              <w:bottom w:val="single" w:sz="12" w:space="0" w:color="auto"/>
            </w:tcBorders>
            <w:vAlign w:val="center"/>
          </w:tcPr>
          <w:p w:rsidR="009A1484" w:rsidRPr="00422211" w:rsidRDefault="009A1484" w:rsidP="000B08A5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190781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19078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19078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733C0E" w:rsidRPr="00511AA4" w:rsidTr="001907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33C0E" w:rsidRPr="00511AA4" w:rsidRDefault="00733C0E" w:rsidP="00733C0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33C0E" w:rsidRPr="00E95A41" w:rsidRDefault="00733C0E" w:rsidP="00733C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posiada wiedzę z </w:t>
            </w:r>
            <w:r w:rsidRPr="00E95A41">
              <w:rPr>
                <w:sz w:val="22"/>
                <w:szCs w:val="22"/>
              </w:rPr>
              <w:t>zakres</w:t>
            </w:r>
            <w:r>
              <w:rPr>
                <w:sz w:val="22"/>
                <w:szCs w:val="22"/>
              </w:rPr>
              <w:t>u</w:t>
            </w:r>
            <w:r w:rsidRPr="00E95A41">
              <w:rPr>
                <w:sz w:val="22"/>
                <w:szCs w:val="22"/>
              </w:rPr>
              <w:t xml:space="preserve"> funkcjonowania działu kadr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3C0E" w:rsidRPr="00157008" w:rsidRDefault="00733C0E" w:rsidP="00733C0E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K1P_W11</w:t>
            </w:r>
          </w:p>
        </w:tc>
      </w:tr>
      <w:tr w:rsidR="00733C0E" w:rsidRPr="00511AA4" w:rsidTr="0019078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33C0E" w:rsidRPr="00511AA4" w:rsidRDefault="00733C0E" w:rsidP="00733C0E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3C0E" w:rsidRPr="00511AA4" w:rsidRDefault="00733C0E" w:rsidP="00733C0E">
            <w:pPr>
              <w:rPr>
                <w:sz w:val="22"/>
                <w:szCs w:val="22"/>
              </w:rPr>
            </w:pPr>
          </w:p>
        </w:tc>
      </w:tr>
      <w:tr w:rsidR="00190781" w:rsidRPr="00511AA4" w:rsidTr="001907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0781" w:rsidRPr="00511AA4" w:rsidRDefault="00190781" w:rsidP="001907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0781" w:rsidRPr="00E95A41" w:rsidRDefault="00190781" w:rsidP="00190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E95A41">
              <w:rPr>
                <w:sz w:val="22"/>
                <w:szCs w:val="22"/>
              </w:rPr>
              <w:t>dobiera przepisy prawne w zadaniach działu kadr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0781" w:rsidRPr="00157008" w:rsidRDefault="00190781" w:rsidP="00190781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K1P_U06</w:t>
            </w:r>
          </w:p>
        </w:tc>
      </w:tr>
      <w:tr w:rsidR="00190781" w:rsidRPr="00511AA4" w:rsidTr="001907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0781" w:rsidRPr="00511AA4" w:rsidRDefault="00190781" w:rsidP="001907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0781" w:rsidRPr="00511AA4" w:rsidRDefault="00190781" w:rsidP="001907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E95A41">
              <w:rPr>
                <w:sz w:val="22"/>
                <w:szCs w:val="22"/>
              </w:rPr>
              <w:t>prowadzi spory i argument</w:t>
            </w:r>
            <w:r>
              <w:rPr>
                <w:sz w:val="22"/>
                <w:szCs w:val="22"/>
              </w:rPr>
              <w:t>uje</w:t>
            </w:r>
            <w:r w:rsidRPr="00E95A41">
              <w:rPr>
                <w:sz w:val="22"/>
                <w:szCs w:val="22"/>
              </w:rPr>
              <w:t xml:space="preserve"> w trakcie dyskusji o zadaniach działu kadr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0781" w:rsidRPr="00157008" w:rsidRDefault="00190781" w:rsidP="00190781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K1P_U13</w:t>
            </w:r>
          </w:p>
        </w:tc>
      </w:tr>
      <w:tr w:rsidR="00190781" w:rsidRPr="00511AA4" w:rsidTr="0019078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0781" w:rsidRPr="00511AA4" w:rsidRDefault="00190781" w:rsidP="00190781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0781" w:rsidRPr="00511AA4" w:rsidRDefault="00190781" w:rsidP="00190781">
            <w:pPr>
              <w:rPr>
                <w:sz w:val="22"/>
                <w:szCs w:val="22"/>
              </w:rPr>
            </w:pPr>
          </w:p>
        </w:tc>
      </w:tr>
      <w:tr w:rsidR="00FD3231" w:rsidRPr="00511AA4" w:rsidTr="001907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3231" w:rsidRPr="00511AA4" w:rsidRDefault="00FD3231" w:rsidP="00FD323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3231" w:rsidRPr="00511AA4" w:rsidRDefault="00FD3231" w:rsidP="00FD32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w</w:t>
            </w:r>
            <w:r w:rsidRPr="00E95A41">
              <w:rPr>
                <w:sz w:val="22"/>
                <w:szCs w:val="22"/>
              </w:rPr>
              <w:t xml:space="preserve">spółdziała </w:t>
            </w:r>
            <w:r>
              <w:rPr>
                <w:sz w:val="22"/>
                <w:szCs w:val="22"/>
              </w:rPr>
              <w:t>z innymi</w:t>
            </w:r>
            <w:r w:rsidRPr="00E95A41">
              <w:rPr>
                <w:sz w:val="22"/>
                <w:szCs w:val="22"/>
              </w:rPr>
              <w:t xml:space="preserve"> w trakcie zadań grupowych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3231" w:rsidRPr="00157008" w:rsidRDefault="00FD3231" w:rsidP="00FD3231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K1P_K03</w:t>
            </w:r>
          </w:p>
        </w:tc>
      </w:tr>
      <w:tr w:rsidR="00FD3231" w:rsidRPr="00511AA4" w:rsidTr="0019078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3231" w:rsidRPr="00511AA4" w:rsidRDefault="00FD3231" w:rsidP="00FD323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3231" w:rsidRPr="00511AA4" w:rsidRDefault="00FD3231" w:rsidP="00FD32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b</w:t>
            </w:r>
            <w:r w:rsidRPr="00E95A41">
              <w:rPr>
                <w:sz w:val="22"/>
                <w:szCs w:val="22"/>
              </w:rPr>
              <w:t xml:space="preserve">ierze odpowiedzialność za powierzone mu zadania </w:t>
            </w:r>
            <w:r>
              <w:rPr>
                <w:sz w:val="22"/>
                <w:szCs w:val="22"/>
              </w:rPr>
              <w:t>w pracy indywidualnej i grupowej.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3231" w:rsidRPr="00157008" w:rsidRDefault="00FD3231" w:rsidP="00FD3231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K1P_K04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31"/>
      </w:tblGrid>
      <w:tr w:rsidR="00FC3315" w:rsidRPr="00511AA4" w:rsidTr="009A1484">
        <w:tc>
          <w:tcPr>
            <w:tcW w:w="10031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9A1484">
        <w:tc>
          <w:tcPr>
            <w:tcW w:w="10031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190781" w:rsidRPr="00511AA4" w:rsidTr="009A1484">
        <w:tc>
          <w:tcPr>
            <w:tcW w:w="10031" w:type="dxa"/>
          </w:tcPr>
          <w:p w:rsidR="00190781" w:rsidRPr="00157008" w:rsidRDefault="00190781" w:rsidP="00190781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Charakterystyka polityki personalnej w organizacji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Planowanie zatrudnienia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Przygotowanie procesu rekrutacji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Wprowadzanie do pracy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Systemy wynagradzania pracowników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Prowadzenie dokumentacji pracowniczej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Rozwiązanie stosunku pracy</w:t>
            </w:r>
          </w:p>
        </w:tc>
      </w:tr>
      <w:tr w:rsidR="00190781" w:rsidRPr="00511AA4" w:rsidTr="009A1484">
        <w:tc>
          <w:tcPr>
            <w:tcW w:w="10031" w:type="dxa"/>
            <w:shd w:val="pct15" w:color="auto" w:fill="FFFFFF"/>
          </w:tcPr>
          <w:p w:rsidR="00190781" w:rsidRPr="00511AA4" w:rsidRDefault="00190781" w:rsidP="001907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190781" w:rsidRPr="00511AA4" w:rsidTr="009A1484">
        <w:tc>
          <w:tcPr>
            <w:tcW w:w="10031" w:type="dxa"/>
          </w:tcPr>
          <w:p w:rsidR="00190781" w:rsidRPr="00511AA4" w:rsidRDefault="00190781" w:rsidP="00190781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Tworzenie opisu stanowisk pracy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Przeprowadzanie procesu rekrutacji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Ocenianie pracowników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Szkolenia pracowników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90781" w:rsidRPr="00511AA4" w:rsidTr="0019078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90781" w:rsidRPr="00511AA4" w:rsidRDefault="00190781" w:rsidP="001907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90781" w:rsidRPr="009718DE" w:rsidRDefault="00190781" w:rsidP="0019078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718DE">
              <w:rPr>
                <w:sz w:val="22"/>
                <w:szCs w:val="22"/>
              </w:rPr>
              <w:t>M. Kostera, Zarządzanie personelem, ABC, Kraków 2010;</w:t>
            </w:r>
          </w:p>
          <w:p w:rsidR="00190781" w:rsidRPr="009718DE" w:rsidRDefault="00190781" w:rsidP="00190781">
            <w:pPr>
              <w:rPr>
                <w:sz w:val="22"/>
                <w:szCs w:val="22"/>
              </w:rPr>
            </w:pPr>
            <w:r w:rsidRPr="009718DE">
              <w:rPr>
                <w:sz w:val="22"/>
                <w:szCs w:val="22"/>
              </w:rPr>
              <w:t>S. Smoleński, Zarządzanie potencjałem pracowniczym w przedsiębiorstwie, Ośrodek Postępu Organizacyjnego, Bydgoszcz 2001;</w:t>
            </w:r>
          </w:p>
        </w:tc>
      </w:tr>
      <w:tr w:rsidR="00190781" w:rsidRPr="00511AA4" w:rsidTr="00190781">
        <w:tc>
          <w:tcPr>
            <w:tcW w:w="2660" w:type="dxa"/>
          </w:tcPr>
          <w:p w:rsidR="00190781" w:rsidRPr="00511AA4" w:rsidRDefault="00190781" w:rsidP="001907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190781" w:rsidRPr="009718DE" w:rsidRDefault="00190781" w:rsidP="0019078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718DE">
              <w:rPr>
                <w:sz w:val="22"/>
                <w:szCs w:val="22"/>
              </w:rPr>
              <w:t>M. Armstrong, Zarządzanie zasobami ludzkimi, ABC, Kraków 2000;</w:t>
            </w:r>
          </w:p>
          <w:p w:rsidR="00190781" w:rsidRPr="009718DE" w:rsidRDefault="00190781" w:rsidP="0019078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718DE">
              <w:rPr>
                <w:sz w:val="22"/>
                <w:szCs w:val="22"/>
              </w:rPr>
              <w:t>Rzeczpospolita</w:t>
            </w:r>
          </w:p>
        </w:tc>
      </w:tr>
      <w:tr w:rsidR="00190781" w:rsidRPr="00511AA4" w:rsidTr="00190781">
        <w:tc>
          <w:tcPr>
            <w:tcW w:w="2660" w:type="dxa"/>
          </w:tcPr>
          <w:p w:rsidR="00190781" w:rsidRPr="00511AA4" w:rsidRDefault="00190781" w:rsidP="0019078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190781" w:rsidRPr="00CE5FD7" w:rsidRDefault="00190781" w:rsidP="00190781">
            <w:pPr>
              <w:rPr>
                <w:rFonts w:cs="Arial"/>
                <w:sz w:val="22"/>
                <w:szCs w:val="22"/>
              </w:rPr>
            </w:pPr>
            <w:r w:rsidRPr="00CE5FD7">
              <w:rPr>
                <w:rFonts w:cs="Arial"/>
                <w:sz w:val="22"/>
                <w:szCs w:val="22"/>
              </w:rPr>
              <w:t xml:space="preserve">Prezentacja multimedialna, dyskusja, </w:t>
            </w:r>
            <w:r w:rsidRPr="00CE5FD7">
              <w:rPr>
                <w:rFonts w:cs="Times-Roman"/>
                <w:sz w:val="22"/>
                <w:szCs w:val="22"/>
              </w:rPr>
              <w:t>indywidualna lektura tekstów,</w:t>
            </w:r>
            <w:r w:rsidRPr="00CE5FD7">
              <w:rPr>
                <w:rFonts w:cs="Arial"/>
                <w:sz w:val="22"/>
                <w:szCs w:val="22"/>
              </w:rPr>
              <w:t xml:space="preserve"> analiza tekstów z dyskusją, praca w grupach</w:t>
            </w:r>
            <w:r w:rsidR="00A6249D">
              <w:rPr>
                <w:rFonts w:cs="Arial"/>
                <w:sz w:val="22"/>
                <w:szCs w:val="22"/>
              </w:rPr>
              <w:t>, projekt.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Default="009E7B8A" w:rsidP="00FC3315">
      <w:pPr>
        <w:rPr>
          <w:sz w:val="22"/>
          <w:szCs w:val="22"/>
        </w:rPr>
      </w:pPr>
    </w:p>
    <w:p w:rsidR="00196BEC" w:rsidRPr="00511AA4" w:rsidRDefault="00196BEC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D32D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ED32D2" w:rsidRPr="00511AA4" w:rsidTr="00ED32D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D32D2" w:rsidRPr="00C14EB4" w:rsidRDefault="00ED32D2" w:rsidP="00ED32D2">
            <w:pPr>
              <w:autoSpaceDE w:val="0"/>
              <w:autoSpaceDN w:val="0"/>
              <w:adjustRightInd w:val="0"/>
              <w:spacing w:line="276" w:lineRule="auto"/>
              <w:rPr>
                <w:rFonts w:cs="Times-Roman"/>
                <w:sz w:val="22"/>
                <w:szCs w:val="22"/>
              </w:rPr>
            </w:pPr>
            <w:r w:rsidRPr="00C14EB4">
              <w:rPr>
                <w:rFonts w:cs="Times-Roman"/>
                <w:sz w:val="22"/>
                <w:szCs w:val="22"/>
              </w:rPr>
              <w:t>Aktywny udział w zajęciach i ocenianie ci</w:t>
            </w:r>
            <w:r w:rsidRPr="00C14EB4">
              <w:rPr>
                <w:rFonts w:cs="TTBC080D60t00"/>
                <w:sz w:val="22"/>
                <w:szCs w:val="22"/>
              </w:rPr>
              <w:t>ą</w:t>
            </w:r>
            <w:r w:rsidRPr="00C14EB4">
              <w:rPr>
                <w:rFonts w:cs="Times-Roman"/>
                <w:sz w:val="22"/>
                <w:szCs w:val="22"/>
              </w:rPr>
              <w:t>głe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D32D2" w:rsidRPr="00C14EB4" w:rsidRDefault="00ED32D2" w:rsidP="00ED32D2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ED32D2" w:rsidRPr="00511AA4" w:rsidTr="00ED32D2">
        <w:tc>
          <w:tcPr>
            <w:tcW w:w="8208" w:type="dxa"/>
            <w:gridSpan w:val="2"/>
          </w:tcPr>
          <w:p w:rsidR="00ED32D2" w:rsidRPr="00C14EB4" w:rsidRDefault="00ED32D2" w:rsidP="00ED32D2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rFonts w:cs="TTBC080D60t00"/>
                <w:sz w:val="22"/>
                <w:szCs w:val="22"/>
              </w:rPr>
              <w:t>Dyskusja</w:t>
            </w:r>
          </w:p>
        </w:tc>
        <w:tc>
          <w:tcPr>
            <w:tcW w:w="1800" w:type="dxa"/>
          </w:tcPr>
          <w:p w:rsidR="00ED32D2" w:rsidRPr="00C14EB4" w:rsidRDefault="00ED32D2" w:rsidP="00ED32D2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ED32D2" w:rsidRPr="00511AA4" w:rsidTr="00ED32D2">
        <w:tc>
          <w:tcPr>
            <w:tcW w:w="8208" w:type="dxa"/>
            <w:gridSpan w:val="2"/>
          </w:tcPr>
          <w:p w:rsidR="00ED32D2" w:rsidRPr="00C14EB4" w:rsidRDefault="00ED32D2" w:rsidP="00ED32D2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rFonts w:cs="TTBC080D60t00"/>
                <w:sz w:val="22"/>
                <w:szCs w:val="22"/>
              </w:rPr>
              <w:t>Praca grupowa i prezentacje</w:t>
            </w:r>
            <w:r w:rsidR="003D1B21">
              <w:rPr>
                <w:rFonts w:cs="TTBC080D60t00"/>
                <w:sz w:val="22"/>
                <w:szCs w:val="22"/>
              </w:rPr>
              <w:t>, projekt</w:t>
            </w:r>
          </w:p>
        </w:tc>
        <w:tc>
          <w:tcPr>
            <w:tcW w:w="1800" w:type="dxa"/>
          </w:tcPr>
          <w:p w:rsidR="00ED32D2" w:rsidRPr="00C14EB4" w:rsidRDefault="00ED32D2" w:rsidP="00ED32D2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5A2B0A" w:rsidRPr="00511AA4" w:rsidTr="00ED32D2">
        <w:tc>
          <w:tcPr>
            <w:tcW w:w="8208" w:type="dxa"/>
            <w:gridSpan w:val="2"/>
          </w:tcPr>
          <w:p w:rsidR="005A2B0A" w:rsidRPr="00C14EB4" w:rsidRDefault="005A2B0A" w:rsidP="00ED32D2">
            <w:pPr>
              <w:rPr>
                <w:rFonts w:cs="TTBC080D60t00"/>
                <w:sz w:val="22"/>
                <w:szCs w:val="22"/>
              </w:rPr>
            </w:pPr>
            <w:r>
              <w:rPr>
                <w:rFonts w:cs="TTBC080D60t00"/>
                <w:sz w:val="22"/>
                <w:szCs w:val="22"/>
              </w:rPr>
              <w:t xml:space="preserve">Test </w:t>
            </w:r>
          </w:p>
        </w:tc>
        <w:tc>
          <w:tcPr>
            <w:tcW w:w="1800" w:type="dxa"/>
          </w:tcPr>
          <w:p w:rsidR="005A2B0A" w:rsidRPr="00C14EB4" w:rsidRDefault="005A2B0A" w:rsidP="00ED32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</w:tr>
      <w:tr w:rsidR="00ED32D2" w:rsidRPr="00511AA4" w:rsidTr="00ED32D2">
        <w:tc>
          <w:tcPr>
            <w:tcW w:w="2660" w:type="dxa"/>
            <w:tcBorders>
              <w:bottom w:val="single" w:sz="12" w:space="0" w:color="auto"/>
            </w:tcBorders>
          </w:tcPr>
          <w:p w:rsidR="00ED32D2" w:rsidRPr="00511AA4" w:rsidRDefault="00ED32D2" w:rsidP="00ED32D2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D32D2" w:rsidRPr="002C6936" w:rsidRDefault="002C6936" w:rsidP="002C6936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 w:rsidRPr="002C6936">
              <w:rPr>
                <w:sz w:val="22"/>
                <w:szCs w:val="22"/>
              </w:rPr>
              <w:t>Ocena zaliczeniowa na podstawie projektu, aktywności na zajęciach i testu.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583B2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583B2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583B27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2D6DA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D6DA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D6DA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A0112D" w:rsidRPr="00511AA4" w:rsidTr="00583B27">
        <w:trPr>
          <w:trHeight w:val="262"/>
        </w:trPr>
        <w:tc>
          <w:tcPr>
            <w:tcW w:w="5070" w:type="dxa"/>
          </w:tcPr>
          <w:p w:rsidR="00A0112D" w:rsidRPr="00511AA4" w:rsidRDefault="00A0112D" w:rsidP="00A0112D">
            <w:pPr>
              <w:rPr>
                <w:sz w:val="22"/>
                <w:szCs w:val="22"/>
              </w:rPr>
            </w:pPr>
            <w:bookmarkStart w:id="0" w:name="_GoBack" w:colFirst="1" w:colLast="1"/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A0112D" w:rsidRPr="00511AA4" w:rsidRDefault="00A0112D" w:rsidP="00A01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A0112D" w:rsidRPr="00511AA4" w:rsidRDefault="00A0112D" w:rsidP="00A01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bookmarkEnd w:id="0"/>
      <w:tr w:rsidR="00A0112D" w:rsidRPr="00511AA4" w:rsidTr="00583B27">
        <w:trPr>
          <w:trHeight w:val="262"/>
        </w:trPr>
        <w:tc>
          <w:tcPr>
            <w:tcW w:w="5070" w:type="dxa"/>
          </w:tcPr>
          <w:p w:rsidR="00A0112D" w:rsidRPr="00511AA4" w:rsidRDefault="00A0112D" w:rsidP="00A0112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0112D" w:rsidRPr="00511AA4" w:rsidRDefault="00A0112D" w:rsidP="00A01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A0112D" w:rsidRPr="00511AA4" w:rsidRDefault="00A0112D" w:rsidP="00A01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0112D" w:rsidRPr="00511AA4" w:rsidTr="00583B27">
        <w:trPr>
          <w:trHeight w:val="262"/>
        </w:trPr>
        <w:tc>
          <w:tcPr>
            <w:tcW w:w="5070" w:type="dxa"/>
          </w:tcPr>
          <w:p w:rsidR="00A0112D" w:rsidRPr="00511AA4" w:rsidRDefault="00A0112D" w:rsidP="00A0112D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A0112D" w:rsidRPr="00511AA4" w:rsidRDefault="00A0112D" w:rsidP="00A01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A0112D" w:rsidRPr="00511AA4" w:rsidRDefault="00A0112D" w:rsidP="00A01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A0112D" w:rsidRPr="00511AA4" w:rsidTr="00583B27">
        <w:trPr>
          <w:trHeight w:val="262"/>
        </w:trPr>
        <w:tc>
          <w:tcPr>
            <w:tcW w:w="5070" w:type="dxa"/>
          </w:tcPr>
          <w:p w:rsidR="00A0112D" w:rsidRPr="00511AA4" w:rsidRDefault="00A0112D" w:rsidP="00A0112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0112D" w:rsidRPr="00511AA4" w:rsidRDefault="00A0112D" w:rsidP="00A01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A0112D" w:rsidRPr="00511AA4" w:rsidRDefault="00A0112D" w:rsidP="00A01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0112D" w:rsidRPr="00511AA4" w:rsidTr="00583B27">
        <w:trPr>
          <w:trHeight w:val="262"/>
        </w:trPr>
        <w:tc>
          <w:tcPr>
            <w:tcW w:w="5070" w:type="dxa"/>
          </w:tcPr>
          <w:p w:rsidR="00A0112D" w:rsidRPr="00511AA4" w:rsidRDefault="00A0112D" w:rsidP="00A0112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0112D" w:rsidRPr="00511AA4" w:rsidRDefault="00A0112D" w:rsidP="00A01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A0112D" w:rsidRPr="00511AA4" w:rsidRDefault="00A0112D" w:rsidP="00A01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0112D" w:rsidRPr="00511AA4" w:rsidTr="00583B27">
        <w:trPr>
          <w:trHeight w:val="262"/>
        </w:trPr>
        <w:tc>
          <w:tcPr>
            <w:tcW w:w="5070" w:type="dxa"/>
          </w:tcPr>
          <w:p w:rsidR="00A0112D" w:rsidRPr="00511AA4" w:rsidRDefault="00A0112D" w:rsidP="00A0112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A0112D" w:rsidRPr="00511AA4" w:rsidRDefault="00A0112D" w:rsidP="00A01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A0112D" w:rsidRPr="00511AA4" w:rsidRDefault="00A0112D" w:rsidP="00A01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0112D" w:rsidRPr="00511AA4" w:rsidTr="00583B27">
        <w:trPr>
          <w:trHeight w:val="262"/>
        </w:trPr>
        <w:tc>
          <w:tcPr>
            <w:tcW w:w="5070" w:type="dxa"/>
          </w:tcPr>
          <w:p w:rsidR="00A0112D" w:rsidRPr="00511AA4" w:rsidRDefault="00A0112D" w:rsidP="00A0112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0112D" w:rsidRPr="00511AA4" w:rsidRDefault="00A0112D" w:rsidP="00A01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A0112D" w:rsidRPr="00511AA4" w:rsidRDefault="00A0112D" w:rsidP="00A01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0112D" w:rsidRPr="00511AA4" w:rsidTr="00583B27">
        <w:trPr>
          <w:trHeight w:val="262"/>
        </w:trPr>
        <w:tc>
          <w:tcPr>
            <w:tcW w:w="5070" w:type="dxa"/>
          </w:tcPr>
          <w:p w:rsidR="00A0112D" w:rsidRPr="00511AA4" w:rsidRDefault="00A0112D" w:rsidP="00A0112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A0112D" w:rsidRPr="00511AA4" w:rsidRDefault="00A0112D" w:rsidP="00A01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A0112D" w:rsidRPr="00511AA4" w:rsidRDefault="00A0112D" w:rsidP="00A01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0112D" w:rsidRPr="00511AA4" w:rsidTr="00583B27">
        <w:trPr>
          <w:trHeight w:val="262"/>
        </w:trPr>
        <w:tc>
          <w:tcPr>
            <w:tcW w:w="5070" w:type="dxa"/>
          </w:tcPr>
          <w:p w:rsidR="00A0112D" w:rsidRPr="00511AA4" w:rsidRDefault="00A0112D" w:rsidP="00A0112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0112D" w:rsidRPr="00511AA4" w:rsidRDefault="00A0112D" w:rsidP="00A01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A0112D" w:rsidRPr="00511AA4" w:rsidRDefault="00A0112D" w:rsidP="00A01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A0112D" w:rsidRPr="00511AA4" w:rsidTr="00583B27">
        <w:trPr>
          <w:trHeight w:val="236"/>
        </w:trPr>
        <w:tc>
          <w:tcPr>
            <w:tcW w:w="5070" w:type="dxa"/>
            <w:shd w:val="clear" w:color="auto" w:fill="C0C0C0"/>
          </w:tcPr>
          <w:p w:rsidR="00A0112D" w:rsidRPr="00511AA4" w:rsidRDefault="00A0112D" w:rsidP="00A0112D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0112D" w:rsidRPr="00511AA4" w:rsidRDefault="00A0112D" w:rsidP="00196BEC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A0112D" w:rsidRPr="00511AA4" w:rsidTr="00583B27">
        <w:trPr>
          <w:trHeight w:val="236"/>
        </w:trPr>
        <w:tc>
          <w:tcPr>
            <w:tcW w:w="5070" w:type="dxa"/>
            <w:shd w:val="clear" w:color="auto" w:fill="C0C0C0"/>
          </w:tcPr>
          <w:p w:rsidR="00A0112D" w:rsidRPr="00511AA4" w:rsidRDefault="00A0112D" w:rsidP="00A0112D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0112D" w:rsidRDefault="00A0112D" w:rsidP="00A011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 </w:t>
            </w:r>
          </w:p>
          <w:p w:rsidR="00A0112D" w:rsidRPr="00511AA4" w:rsidRDefault="00A0112D" w:rsidP="00A0112D">
            <w:pPr>
              <w:jc w:val="center"/>
              <w:rPr>
                <w:b/>
                <w:sz w:val="22"/>
                <w:szCs w:val="22"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NAUKI O ZARZ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Ą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DZANIU I JAKO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Ś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CI</w:t>
            </w:r>
          </w:p>
        </w:tc>
      </w:tr>
      <w:tr w:rsidR="00A0112D" w:rsidRPr="00511AA4" w:rsidTr="00583B27">
        <w:trPr>
          <w:trHeight w:val="262"/>
        </w:trPr>
        <w:tc>
          <w:tcPr>
            <w:tcW w:w="5070" w:type="dxa"/>
            <w:shd w:val="clear" w:color="auto" w:fill="C0C0C0"/>
          </w:tcPr>
          <w:p w:rsidR="00A0112D" w:rsidRPr="00511AA4" w:rsidRDefault="00A0112D" w:rsidP="00A0112D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0112D" w:rsidRPr="00511AA4" w:rsidRDefault="00A0112D" w:rsidP="00196B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0112D" w:rsidRPr="00511AA4" w:rsidTr="00583B27">
        <w:trPr>
          <w:trHeight w:val="262"/>
        </w:trPr>
        <w:tc>
          <w:tcPr>
            <w:tcW w:w="5070" w:type="dxa"/>
            <w:shd w:val="clear" w:color="auto" w:fill="C0C0C0"/>
          </w:tcPr>
          <w:p w:rsidR="00A0112D" w:rsidRPr="00511AA4" w:rsidRDefault="00A0112D" w:rsidP="00A0112D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0112D" w:rsidRPr="00196BEC" w:rsidRDefault="00A0112D" w:rsidP="00196BEC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9E2881">
              <w:rPr>
                <w:bCs/>
                <w:sz w:val="22"/>
                <w:szCs w:val="22"/>
              </w:rPr>
              <w:t>1,</w:t>
            </w:r>
            <w:r>
              <w:rPr>
                <w:bCs/>
                <w:sz w:val="22"/>
                <w:szCs w:val="22"/>
              </w:rPr>
              <w:t>24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834A00"/>
    <w:multiLevelType w:val="hybridMultilevel"/>
    <w:tmpl w:val="3560F0C8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B08A5"/>
    <w:rsid w:val="000C1B21"/>
    <w:rsid w:val="000C760A"/>
    <w:rsid w:val="000D2959"/>
    <w:rsid w:val="0015462A"/>
    <w:rsid w:val="001576BD"/>
    <w:rsid w:val="00183B8B"/>
    <w:rsid w:val="00190781"/>
    <w:rsid w:val="00196BEC"/>
    <w:rsid w:val="001F7AF7"/>
    <w:rsid w:val="002C6936"/>
    <w:rsid w:val="002D6DA0"/>
    <w:rsid w:val="00325E3C"/>
    <w:rsid w:val="00332071"/>
    <w:rsid w:val="00335D56"/>
    <w:rsid w:val="003D1B21"/>
    <w:rsid w:val="003F4A32"/>
    <w:rsid w:val="00410D8C"/>
    <w:rsid w:val="00416716"/>
    <w:rsid w:val="004474A9"/>
    <w:rsid w:val="00491C7E"/>
    <w:rsid w:val="0050790E"/>
    <w:rsid w:val="00511AA4"/>
    <w:rsid w:val="00521E9E"/>
    <w:rsid w:val="00583B27"/>
    <w:rsid w:val="005A2B0A"/>
    <w:rsid w:val="005A5B46"/>
    <w:rsid w:val="00622034"/>
    <w:rsid w:val="0070270A"/>
    <w:rsid w:val="00733C0E"/>
    <w:rsid w:val="007C2838"/>
    <w:rsid w:val="00801B19"/>
    <w:rsid w:val="008020D5"/>
    <w:rsid w:val="008322AC"/>
    <w:rsid w:val="00865722"/>
    <w:rsid w:val="0088496F"/>
    <w:rsid w:val="008A0657"/>
    <w:rsid w:val="008B224B"/>
    <w:rsid w:val="008C358C"/>
    <w:rsid w:val="008F6ADA"/>
    <w:rsid w:val="009074ED"/>
    <w:rsid w:val="009A1484"/>
    <w:rsid w:val="009C36F9"/>
    <w:rsid w:val="009D222A"/>
    <w:rsid w:val="009E7B8A"/>
    <w:rsid w:val="009F5760"/>
    <w:rsid w:val="00A0112D"/>
    <w:rsid w:val="00A0703A"/>
    <w:rsid w:val="00A6249D"/>
    <w:rsid w:val="00AC53D5"/>
    <w:rsid w:val="00B03140"/>
    <w:rsid w:val="00B30D81"/>
    <w:rsid w:val="00B44662"/>
    <w:rsid w:val="00C60C15"/>
    <w:rsid w:val="00C81473"/>
    <w:rsid w:val="00C83126"/>
    <w:rsid w:val="00D240F4"/>
    <w:rsid w:val="00D466D8"/>
    <w:rsid w:val="00D92AD8"/>
    <w:rsid w:val="00DA7392"/>
    <w:rsid w:val="00E32F86"/>
    <w:rsid w:val="00E40B0C"/>
    <w:rsid w:val="00EA2C4A"/>
    <w:rsid w:val="00ED32D2"/>
    <w:rsid w:val="00EE2410"/>
    <w:rsid w:val="00F14AB6"/>
    <w:rsid w:val="00F22F4E"/>
    <w:rsid w:val="00F439A8"/>
    <w:rsid w:val="00F70A92"/>
    <w:rsid w:val="00FA2E58"/>
    <w:rsid w:val="00FB1EC3"/>
    <w:rsid w:val="00FC3315"/>
    <w:rsid w:val="00FD3231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2C693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2020-01-20T17:09:00Z</dcterms:created>
  <dcterms:modified xsi:type="dcterms:W3CDTF">2020-01-20T17:09:00Z</dcterms:modified>
</cp:coreProperties>
</file>